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4500"/>
      </w:tblGrid>
      <w:tr w:rsidR="006F3DE6" w:rsidRPr="00A65295" w:rsidTr="008544FE">
        <w:tc>
          <w:tcPr>
            <w:tcW w:w="5580" w:type="dxa"/>
          </w:tcPr>
          <w:p w:rsidR="006F3DE6" w:rsidRPr="00A65295" w:rsidRDefault="006F3DE6" w:rsidP="00DB2E06">
            <w:pPr>
              <w:pStyle w:val="Title"/>
              <w:spacing w:after="0" w:line="276" w:lineRule="auto"/>
              <w:rPr>
                <w:rFonts w:ascii="Cambria" w:hAnsi="Cambria"/>
                <w:color w:val="auto"/>
                <w:sz w:val="18"/>
                <w:lang w:val="en-US"/>
              </w:rPr>
            </w:pPr>
            <w:r w:rsidRPr="00A65295">
              <w:rPr>
                <w:rFonts w:ascii="Cambria" w:hAnsi="Cambria"/>
                <w:color w:val="auto"/>
                <w:sz w:val="18"/>
                <w:lang w:val="en-US"/>
              </w:rPr>
              <w:t xml:space="preserve">lEARNING TASK NO. </w:t>
            </w:r>
            <w:r w:rsidR="00A65295">
              <w:rPr>
                <w:rFonts w:ascii="Cambria" w:hAnsi="Cambria"/>
                <w:color w:val="auto"/>
                <w:sz w:val="18"/>
                <w:lang w:val="en-US"/>
              </w:rPr>
              <w:t>4</w:t>
            </w:r>
          </w:p>
          <w:p w:rsidR="00DC451C" w:rsidRPr="00A65295" w:rsidRDefault="00A65295" w:rsidP="00DB2E06">
            <w:pPr>
              <w:pStyle w:val="Title"/>
              <w:spacing w:after="0" w:line="276" w:lineRule="auto"/>
              <w:rPr>
                <w:rFonts w:ascii="Cambria" w:hAnsi="Cambria"/>
                <w:b/>
                <w:sz w:val="22"/>
                <w:lang w:val="en-US"/>
              </w:rPr>
            </w:pPr>
            <w:r>
              <w:rPr>
                <w:rFonts w:ascii="Cambria" w:hAnsi="Cambria"/>
                <w:b/>
                <w:sz w:val="22"/>
                <w:lang w:val="en-US"/>
              </w:rPr>
              <w:t>HYPOTHESIS TESTING</w:t>
            </w:r>
          </w:p>
          <w:p w:rsidR="006F3DE6" w:rsidRPr="00A65295" w:rsidRDefault="006F3DE6" w:rsidP="00DB2E06">
            <w:pPr>
              <w:pStyle w:val="Title"/>
              <w:pBdr>
                <w:top w:val="none" w:sz="0" w:space="0" w:color="auto"/>
                <w:bottom w:val="none" w:sz="0" w:space="0" w:color="auto"/>
              </w:pBdr>
              <w:spacing w:after="0" w:line="276" w:lineRule="auto"/>
              <w:rPr>
                <w:rFonts w:ascii="Cambria" w:hAnsi="Cambria"/>
                <w:color w:val="auto"/>
                <w:sz w:val="18"/>
                <w:lang w:val="en-US"/>
              </w:rPr>
            </w:pPr>
          </w:p>
        </w:tc>
        <w:tc>
          <w:tcPr>
            <w:tcW w:w="4500" w:type="dxa"/>
          </w:tcPr>
          <w:p w:rsidR="006F3DE6" w:rsidRPr="00A65295" w:rsidRDefault="006F3DE6" w:rsidP="00DB2E06">
            <w:pPr>
              <w:spacing w:line="276" w:lineRule="auto"/>
              <w:rPr>
                <w:rFonts w:ascii="Cambria" w:hAnsi="Cambria"/>
                <w:sz w:val="22"/>
                <w:lang w:val="en-US"/>
              </w:rPr>
            </w:pPr>
            <w:r w:rsidRPr="00A65295">
              <w:rPr>
                <w:rFonts w:ascii="Cambria" w:hAnsi="Cambria"/>
                <w:sz w:val="22"/>
                <w:lang w:val="en-US"/>
              </w:rPr>
              <w:t>NAME: ___________________________________________</w:t>
            </w:r>
          </w:p>
          <w:p w:rsidR="00F206A4" w:rsidRPr="00A65295" w:rsidRDefault="00F206A4" w:rsidP="00DB2E06">
            <w:pPr>
              <w:spacing w:line="276" w:lineRule="auto"/>
              <w:rPr>
                <w:rFonts w:ascii="Cambria" w:hAnsi="Cambria"/>
                <w:lang w:val="en-US"/>
              </w:rPr>
            </w:pPr>
            <w:r w:rsidRPr="00A65295">
              <w:rPr>
                <w:rFonts w:ascii="Cambria" w:hAnsi="Cambria"/>
                <w:lang w:val="en-US"/>
              </w:rPr>
              <w:t>PROGRAM: ________________________________________</w:t>
            </w:r>
          </w:p>
          <w:p w:rsidR="00F206A4" w:rsidRPr="00A65295" w:rsidRDefault="00F206A4" w:rsidP="00DB2E06">
            <w:pPr>
              <w:spacing w:line="276" w:lineRule="auto"/>
              <w:rPr>
                <w:rFonts w:ascii="Cambria" w:hAnsi="Cambria"/>
                <w:lang w:val="en-US"/>
              </w:rPr>
            </w:pPr>
            <w:r w:rsidRPr="00A65295">
              <w:rPr>
                <w:rFonts w:ascii="Cambria" w:hAnsi="Cambria"/>
                <w:lang w:val="en-US"/>
              </w:rPr>
              <w:t>DATE: ______________________________________________</w:t>
            </w:r>
          </w:p>
        </w:tc>
      </w:tr>
    </w:tbl>
    <w:p w:rsidR="00A65295" w:rsidRPr="00A65295" w:rsidRDefault="00A65295" w:rsidP="00022B34">
      <w:pPr>
        <w:numPr>
          <w:ilvl w:val="0"/>
          <w:numId w:val="9"/>
        </w:numPr>
        <w:spacing w:after="0" w:line="240" w:lineRule="auto"/>
        <w:jc w:val="both"/>
        <w:rPr>
          <w:rFonts w:ascii="Cambria" w:hAnsi="Cambria"/>
          <w:sz w:val="20"/>
        </w:rPr>
        <w:sectPr w:rsidR="00A65295" w:rsidRPr="00A65295" w:rsidSect="00022B34">
          <w:headerReference w:type="default" r:id="rId7"/>
          <w:footerReference w:type="default" r:id="rId8"/>
          <w:pgSz w:w="11906" w:h="16838" w:code="9"/>
          <w:pgMar w:top="1440" w:right="1080" w:bottom="1440" w:left="1080" w:header="720" w:footer="720" w:gutter="0"/>
          <w:cols w:space="720"/>
          <w:docGrid w:linePitch="360"/>
        </w:sectPr>
      </w:pPr>
    </w:p>
    <w:p w:rsidR="00A65295" w:rsidRPr="00A65295" w:rsidRDefault="00A65295" w:rsidP="00A65295">
      <w:pPr>
        <w:pStyle w:val="ListParagraph"/>
        <w:numPr>
          <w:ilvl w:val="0"/>
          <w:numId w:val="9"/>
        </w:numPr>
        <w:spacing w:after="0" w:line="240" w:lineRule="auto"/>
        <w:ind w:left="360"/>
        <w:jc w:val="both"/>
        <w:rPr>
          <w:rFonts w:ascii="Cambria" w:hAnsi="Cambria"/>
          <w:sz w:val="20"/>
        </w:rPr>
      </w:pPr>
      <w:r w:rsidRPr="00A65295">
        <w:rPr>
          <w:rFonts w:ascii="Cambria" w:hAnsi="Cambria"/>
          <w:sz w:val="20"/>
        </w:rPr>
        <w:t xml:space="preserve">Suppose we would like to determine if the typical amount spent per customer for dinner at a new restaurant in town is more than </w:t>
      </w:r>
      <w:proofErr w:type="spellStart"/>
      <w:r w:rsidRPr="00A65295">
        <w:rPr>
          <w:rFonts w:ascii="Cambria" w:hAnsi="Cambria"/>
          <w:sz w:val="20"/>
        </w:rPr>
        <w:t>Php</w:t>
      </w:r>
      <w:proofErr w:type="spellEnd"/>
      <w:r w:rsidRPr="00A65295">
        <w:rPr>
          <w:rFonts w:ascii="Cambria" w:hAnsi="Cambria"/>
          <w:sz w:val="20"/>
        </w:rPr>
        <w:t xml:space="preserve"> 1000.00.  A sample of 29 customers over a three-week period was randomly selected and the average amount spent was </w:t>
      </w:r>
      <w:proofErr w:type="spellStart"/>
      <w:r w:rsidRPr="00A65295">
        <w:rPr>
          <w:rFonts w:ascii="Cambria" w:hAnsi="Cambria"/>
          <w:sz w:val="20"/>
        </w:rPr>
        <w:t>Php</w:t>
      </w:r>
      <w:proofErr w:type="spellEnd"/>
      <w:r w:rsidRPr="00A65295">
        <w:rPr>
          <w:rFonts w:ascii="Cambria" w:hAnsi="Cambria"/>
          <w:sz w:val="20"/>
        </w:rPr>
        <w:t xml:space="preserve"> 1125.00.  Assume that the distribution is normal with a standard deviation of </w:t>
      </w:r>
      <w:proofErr w:type="spellStart"/>
      <w:r w:rsidRPr="00A65295">
        <w:rPr>
          <w:rFonts w:ascii="Cambria" w:hAnsi="Cambria"/>
          <w:sz w:val="20"/>
        </w:rPr>
        <w:t>Php</w:t>
      </w:r>
      <w:proofErr w:type="spellEnd"/>
      <w:r w:rsidRPr="00A65295">
        <w:rPr>
          <w:rFonts w:ascii="Cambria" w:hAnsi="Cambria"/>
          <w:sz w:val="20"/>
        </w:rPr>
        <w:t xml:space="preserve"> 128.00.  Using a 0.05 level of significance, is the amount spent by the samples significantly greater than </w:t>
      </w:r>
      <w:proofErr w:type="spellStart"/>
      <w:r w:rsidRPr="00A65295">
        <w:rPr>
          <w:rFonts w:ascii="Cambria" w:hAnsi="Cambria"/>
          <w:sz w:val="20"/>
        </w:rPr>
        <w:t>Php</w:t>
      </w:r>
      <w:proofErr w:type="spellEnd"/>
      <w:r w:rsidRPr="00A65295">
        <w:rPr>
          <w:rFonts w:ascii="Cambria" w:hAnsi="Cambria"/>
          <w:sz w:val="20"/>
        </w:rPr>
        <w:t xml:space="preserve"> 1000.00?</w:t>
      </w:r>
    </w:p>
    <w:p w:rsidR="00A65295" w:rsidRPr="00A65295" w:rsidRDefault="00A65295" w:rsidP="00031E89">
      <w:pPr>
        <w:spacing w:after="0" w:line="276" w:lineRule="auto"/>
        <w:jc w:val="both"/>
        <w:rPr>
          <w:rFonts w:ascii="Cambria" w:hAnsi="Cambria"/>
          <w:sz w:val="20"/>
        </w:rPr>
      </w:pPr>
      <w:r w:rsidRPr="00D7460F">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w:t>
      </w:r>
      <w:r w:rsidR="00031E89" w:rsidRPr="00D7460F">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295" w:rsidRPr="00A65295" w:rsidRDefault="00A65295" w:rsidP="00A65295">
      <w:pPr>
        <w:spacing w:after="0" w:line="240" w:lineRule="auto"/>
        <w:ind w:left="360" w:hanging="360"/>
        <w:jc w:val="both"/>
        <w:rPr>
          <w:rFonts w:ascii="Cambria" w:hAnsi="Cambria"/>
          <w:sz w:val="20"/>
        </w:rPr>
      </w:pPr>
    </w:p>
    <w:p w:rsidR="00022B34" w:rsidRPr="00A65295"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 xml:space="preserve">Suppose an editor of a publishing company claims that the mean time to write a textbook is at most 15 months.  A sample of 16 textbook authors is randomly selected and it is found that the mean time taken by them to write a textbook was 12.5 months with a standard deviation of 3.6 months.  If the time to write a textbook is normally distributed, use a 0.05 level of significance to determine if there is significant difference between the sample mean and the population mean?  </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34"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According to a 1990 demographic report, the average U. S. household spends $90 per day.  Suppose you recently took a random sample of 48 households in Huntsville and the results revealed a mean of $84.50.  If the standard deviation is known to be $14.50, can it be concluded that the average amount spent by the respondents is less than the national average?</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34" w:rsidRPr="00A65295"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 xml:space="preserve">As an optometrist, you were able to land your first job in a large private clinic together with 38 other optometrists with a starting salary of </w:t>
      </w:r>
      <w:proofErr w:type="spellStart"/>
      <w:r w:rsidRPr="00A65295">
        <w:rPr>
          <w:rFonts w:ascii="Cambria" w:hAnsi="Cambria"/>
          <w:sz w:val="20"/>
        </w:rPr>
        <w:t>Php</w:t>
      </w:r>
      <w:proofErr w:type="spellEnd"/>
      <w:r w:rsidRPr="00A65295">
        <w:rPr>
          <w:rFonts w:ascii="Cambria" w:hAnsi="Cambria"/>
          <w:sz w:val="20"/>
        </w:rPr>
        <w:t xml:space="preserve"> 25,300.00. You then learned that in the country, the average salary an optometrist gets per month is at </w:t>
      </w:r>
      <w:proofErr w:type="spellStart"/>
      <w:r w:rsidRPr="00A65295">
        <w:rPr>
          <w:rFonts w:ascii="Cambria" w:hAnsi="Cambria"/>
          <w:sz w:val="20"/>
        </w:rPr>
        <w:t>Php</w:t>
      </w:r>
      <w:proofErr w:type="spellEnd"/>
      <w:r w:rsidRPr="00A65295">
        <w:rPr>
          <w:rFonts w:ascii="Cambria" w:hAnsi="Cambria"/>
          <w:sz w:val="20"/>
        </w:rPr>
        <w:t xml:space="preserve"> 28,530.00 with a standard deviation of Php3,500.00. Should you be concerned that the clinic is actually paying lower than what others in your profession might be getting?</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022B34"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lastRenderedPageBreak/>
        <w:t>Historically, evening long-distance calls from a particular city have averaged 15.2 minutes per call.  In a random sample of 35 calls, the sample mean time was 14.3 minutes.  Assume the standard deviation is known to be 5 minutes.  Is there a significant difference between the sample mean and the population mean?</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E89" w:rsidRPr="00A65295" w:rsidRDefault="00031E89" w:rsidP="00031E89">
      <w:pPr>
        <w:tabs>
          <w:tab w:val="decimal" w:pos="720"/>
        </w:tabs>
        <w:spacing w:after="0" w:line="240" w:lineRule="auto"/>
        <w:jc w:val="both"/>
        <w:rPr>
          <w:rFonts w:ascii="Cambria" w:hAnsi="Cambria"/>
          <w:sz w:val="20"/>
        </w:rPr>
      </w:pPr>
    </w:p>
    <w:p w:rsidR="00022B34" w:rsidRPr="00A65295"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If a production line operates with a mean filling weight of 16 ounces per container.  Since over- or under-filling can be dangerous, a quality control inspector samples 30 items to determine whether or not the filling weight has to be adjusted.  The sample revealed a mean of 16.32 ounces.  From past data, the standard deviation is known to be .8 ounces.  Using a 0.10 level of significance, can it be concluded that the process is out of control (not equal to 16 ounces)?</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34" w:rsidRPr="00A65295"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 xml:space="preserve">A local researcher studied the Mathematics achievement of </w:t>
      </w:r>
      <w:proofErr w:type="spellStart"/>
      <w:r w:rsidRPr="00A65295">
        <w:rPr>
          <w:rFonts w:ascii="Cambria" w:hAnsi="Cambria"/>
          <w:sz w:val="20"/>
        </w:rPr>
        <w:t>Amerasians</w:t>
      </w:r>
      <w:proofErr w:type="spellEnd"/>
      <w:r w:rsidRPr="00A65295">
        <w:rPr>
          <w:rFonts w:ascii="Cambria" w:hAnsi="Cambria"/>
          <w:sz w:val="20"/>
        </w:rPr>
        <w:t xml:space="preserve"> and Filipinos. According to the study, the mean score on a mathematics test given to 120 </w:t>
      </w:r>
      <w:proofErr w:type="spellStart"/>
      <w:r w:rsidRPr="00A65295">
        <w:rPr>
          <w:rFonts w:ascii="Cambria" w:hAnsi="Cambria"/>
          <w:sz w:val="20"/>
        </w:rPr>
        <w:t>Amerasian</w:t>
      </w:r>
      <w:proofErr w:type="spellEnd"/>
      <w:r w:rsidRPr="00A65295">
        <w:rPr>
          <w:rFonts w:ascii="Cambria" w:hAnsi="Cambria"/>
          <w:sz w:val="20"/>
        </w:rPr>
        <w:t xml:space="preserve"> freshmen high school students was 67.5 with a standard deviation of 5.6. The same test was given to 180 Filipino freshmen high school students and the mean score obtained was 68.9 with a standard deviation of 7.8. Using the 5% level of significance, does the data show that Filipino freshmen high school students perform better in Mathematics than their </w:t>
      </w:r>
      <w:proofErr w:type="spellStart"/>
      <w:r w:rsidRPr="00A65295">
        <w:rPr>
          <w:rFonts w:ascii="Cambria" w:hAnsi="Cambria"/>
          <w:sz w:val="20"/>
        </w:rPr>
        <w:t>Amerasian</w:t>
      </w:r>
      <w:proofErr w:type="spellEnd"/>
      <w:r w:rsidRPr="00A65295">
        <w:rPr>
          <w:rFonts w:ascii="Cambria" w:hAnsi="Cambria"/>
          <w:sz w:val="20"/>
        </w:rPr>
        <w:t xml:space="preserve"> counterparts?</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34" w:rsidRPr="00A65295"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 xml:space="preserve">An insurance company wants to know if the average speed which men drives cars is higher than that of women drivers. The company took random samples of 29 cars driven by men on a highway and found the mean speed to be 95.2 </w:t>
      </w:r>
      <w:proofErr w:type="spellStart"/>
      <w:r w:rsidRPr="00A65295">
        <w:rPr>
          <w:rFonts w:ascii="Cambria" w:hAnsi="Cambria"/>
          <w:sz w:val="20"/>
        </w:rPr>
        <w:t>kph</w:t>
      </w:r>
      <w:proofErr w:type="spellEnd"/>
      <w:r w:rsidRPr="00A65295">
        <w:rPr>
          <w:rFonts w:ascii="Cambria" w:hAnsi="Cambria"/>
          <w:sz w:val="20"/>
        </w:rPr>
        <w:t xml:space="preserve"> with a standard deviation of 3.08. Another sample of 28 cars driven by women on the same highway gave a mean speed of 91 </w:t>
      </w:r>
      <w:proofErr w:type="spellStart"/>
      <w:r w:rsidRPr="00A65295">
        <w:rPr>
          <w:rFonts w:ascii="Cambria" w:hAnsi="Cambria"/>
          <w:sz w:val="20"/>
        </w:rPr>
        <w:t>kph</w:t>
      </w:r>
      <w:proofErr w:type="spellEnd"/>
      <w:r w:rsidRPr="00A65295">
        <w:rPr>
          <w:rFonts w:ascii="Cambria" w:hAnsi="Cambria"/>
          <w:sz w:val="20"/>
        </w:rPr>
        <w:t xml:space="preserve"> with a standard deviation of 3.5. Test at 1% level of significance if the speed of the cars driven by men on this highway is higher than that of cars driven by women.</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olor w:val="D9D9D9" w:themeColor="background1" w:themeShade="D9"/>
          <w:sz w:val="20"/>
          <w:szCs w:val="20"/>
        </w:rPr>
        <w:t>_______________________________</w:t>
      </w: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34"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lastRenderedPageBreak/>
        <w:t>There are two convenience stores in a certain area. The company’s PR wanted to check if the customers are equally satisfied with the service provided at these two stores. Samples of 13 and 15 customers were selected from stores A and B respectively. Store A got a satisfaction rating of 8.7 (out of 10) with a standard deviation of 0.65. Store B got a 9.0 rating with a standard deviation of 0.5. Are the customers in Store A significantly less satisfied than those in B?</w:t>
      </w:r>
    </w:p>
    <w:p w:rsidR="00031E89" w:rsidRPr="00031E89" w:rsidRDefault="00031E89" w:rsidP="00031E89">
      <w:pPr>
        <w:spacing w:after="0" w:line="276" w:lineRule="auto"/>
        <w:jc w:val="both"/>
        <w:rPr>
          <w:rFonts w:ascii="Cambria" w:hAnsi="Cambria"/>
          <w:sz w:val="20"/>
        </w:rPr>
      </w:pPr>
      <w:r w:rsidRPr="00031E89">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E89" w:rsidRPr="00A65295" w:rsidRDefault="00031E89" w:rsidP="00031E89">
      <w:pPr>
        <w:tabs>
          <w:tab w:val="decimal" w:pos="720"/>
        </w:tabs>
        <w:spacing w:after="0" w:line="240" w:lineRule="auto"/>
        <w:jc w:val="both"/>
        <w:rPr>
          <w:rFonts w:ascii="Cambria" w:hAnsi="Cambria"/>
          <w:sz w:val="20"/>
        </w:rPr>
      </w:pPr>
    </w:p>
    <w:p w:rsidR="00022B34" w:rsidRPr="00A65295" w:rsidRDefault="00022B34" w:rsidP="00A65295">
      <w:pPr>
        <w:numPr>
          <w:ilvl w:val="0"/>
          <w:numId w:val="9"/>
        </w:numPr>
        <w:tabs>
          <w:tab w:val="decimal" w:pos="720"/>
        </w:tabs>
        <w:spacing w:after="0" w:line="240" w:lineRule="auto"/>
        <w:ind w:left="360"/>
        <w:jc w:val="both"/>
        <w:rPr>
          <w:rFonts w:ascii="Cambria" w:hAnsi="Cambria"/>
          <w:sz w:val="20"/>
        </w:rPr>
      </w:pPr>
      <w:r w:rsidRPr="00A65295">
        <w:rPr>
          <w:rFonts w:ascii="Cambria" w:hAnsi="Cambria"/>
          <w:sz w:val="20"/>
        </w:rPr>
        <w:t>A professor who teaches Algebra offered his students a two-hour lecture on Math anxiety and ways to overcome it. The following table shows the test score in Algebra of seven students before and after they attended the lecture. Test at 2.5% level of significance if attending the lecture helps improve the score in Algebra.</w:t>
      </w:r>
    </w:p>
    <w:tbl>
      <w:tblPr>
        <w:tblW w:w="0" w:type="auto"/>
        <w:jc w:val="center"/>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718"/>
        <w:gridCol w:w="554"/>
        <w:gridCol w:w="628"/>
        <w:gridCol w:w="560"/>
        <w:gridCol w:w="601"/>
        <w:gridCol w:w="567"/>
        <w:gridCol w:w="602"/>
        <w:gridCol w:w="623"/>
      </w:tblGrid>
      <w:tr w:rsidR="00031E89" w:rsidRPr="00031E89" w:rsidTr="00031E89">
        <w:trPr>
          <w:jc w:val="center"/>
        </w:trPr>
        <w:tc>
          <w:tcPr>
            <w:tcW w:w="718"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Student</w:t>
            </w:r>
          </w:p>
        </w:tc>
        <w:tc>
          <w:tcPr>
            <w:tcW w:w="554"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Allan</w:t>
            </w:r>
          </w:p>
        </w:tc>
        <w:tc>
          <w:tcPr>
            <w:tcW w:w="628"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Bobby</w:t>
            </w:r>
          </w:p>
        </w:tc>
        <w:tc>
          <w:tcPr>
            <w:tcW w:w="560"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Carlo</w:t>
            </w:r>
          </w:p>
        </w:tc>
        <w:tc>
          <w:tcPr>
            <w:tcW w:w="601"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Dante</w:t>
            </w:r>
          </w:p>
        </w:tc>
        <w:tc>
          <w:tcPr>
            <w:tcW w:w="567"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Efren</w:t>
            </w:r>
          </w:p>
        </w:tc>
        <w:tc>
          <w:tcPr>
            <w:tcW w:w="602"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Frank</w:t>
            </w:r>
          </w:p>
        </w:tc>
        <w:tc>
          <w:tcPr>
            <w:tcW w:w="623" w:type="dxa"/>
            <w:tcBorders>
              <w:top w:val="single" w:sz="8" w:space="0" w:color="A5A5A5"/>
              <w:left w:val="single" w:sz="8" w:space="0" w:color="A5A5A5"/>
              <w:bottom w:val="single" w:sz="1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4"/>
              </w:rPr>
            </w:pPr>
            <w:r w:rsidRPr="00031E89">
              <w:rPr>
                <w:rFonts w:ascii="Cambria" w:hAnsi="Cambria"/>
                <w:b/>
                <w:bCs/>
                <w:sz w:val="14"/>
              </w:rPr>
              <w:t>Gabby</w:t>
            </w:r>
          </w:p>
        </w:tc>
      </w:tr>
      <w:tr w:rsidR="00031E89" w:rsidRPr="00031E89" w:rsidTr="00031E89">
        <w:trPr>
          <w:jc w:val="center"/>
        </w:trPr>
        <w:tc>
          <w:tcPr>
            <w:tcW w:w="718"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b/>
                <w:bCs/>
                <w:sz w:val="16"/>
              </w:rPr>
            </w:pPr>
            <w:r w:rsidRPr="00031E89">
              <w:rPr>
                <w:rFonts w:ascii="Cambria" w:hAnsi="Cambria"/>
                <w:b/>
                <w:bCs/>
                <w:sz w:val="16"/>
              </w:rPr>
              <w:t>Before</w:t>
            </w:r>
          </w:p>
        </w:tc>
        <w:tc>
          <w:tcPr>
            <w:tcW w:w="554"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56</w:t>
            </w:r>
          </w:p>
        </w:tc>
        <w:tc>
          <w:tcPr>
            <w:tcW w:w="628"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69</w:t>
            </w:r>
          </w:p>
        </w:tc>
        <w:tc>
          <w:tcPr>
            <w:tcW w:w="560"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48</w:t>
            </w:r>
          </w:p>
        </w:tc>
        <w:tc>
          <w:tcPr>
            <w:tcW w:w="601"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74</w:t>
            </w:r>
          </w:p>
        </w:tc>
        <w:tc>
          <w:tcPr>
            <w:tcW w:w="567"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65</w:t>
            </w:r>
          </w:p>
        </w:tc>
        <w:tc>
          <w:tcPr>
            <w:tcW w:w="602"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71</w:t>
            </w:r>
          </w:p>
        </w:tc>
        <w:tc>
          <w:tcPr>
            <w:tcW w:w="623" w:type="dxa"/>
            <w:tcBorders>
              <w:top w:val="single" w:sz="8" w:space="0" w:color="A5A5A5"/>
              <w:left w:val="single" w:sz="8" w:space="0" w:color="A5A5A5"/>
              <w:bottom w:val="single" w:sz="8" w:space="0" w:color="A5A5A5"/>
              <w:right w:val="single" w:sz="8" w:space="0" w:color="A5A5A5"/>
            </w:tcBorders>
            <w:shd w:val="clear" w:color="auto" w:fill="E8E8E8"/>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58</w:t>
            </w:r>
          </w:p>
        </w:tc>
      </w:tr>
      <w:tr w:rsidR="00031E89" w:rsidRPr="00031E89" w:rsidTr="00031E89">
        <w:trPr>
          <w:jc w:val="center"/>
        </w:trPr>
        <w:tc>
          <w:tcPr>
            <w:tcW w:w="718"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b/>
                <w:bCs/>
                <w:sz w:val="16"/>
              </w:rPr>
            </w:pPr>
            <w:r w:rsidRPr="00031E89">
              <w:rPr>
                <w:rFonts w:ascii="Cambria" w:hAnsi="Cambria"/>
                <w:b/>
                <w:bCs/>
                <w:sz w:val="16"/>
              </w:rPr>
              <w:t>After</w:t>
            </w:r>
          </w:p>
        </w:tc>
        <w:tc>
          <w:tcPr>
            <w:tcW w:w="554"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62</w:t>
            </w:r>
          </w:p>
        </w:tc>
        <w:tc>
          <w:tcPr>
            <w:tcW w:w="628"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73</w:t>
            </w:r>
          </w:p>
        </w:tc>
        <w:tc>
          <w:tcPr>
            <w:tcW w:w="560"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44</w:t>
            </w:r>
          </w:p>
        </w:tc>
        <w:tc>
          <w:tcPr>
            <w:tcW w:w="601"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85</w:t>
            </w:r>
          </w:p>
        </w:tc>
        <w:tc>
          <w:tcPr>
            <w:tcW w:w="567"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71</w:t>
            </w:r>
          </w:p>
        </w:tc>
        <w:tc>
          <w:tcPr>
            <w:tcW w:w="602"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70</w:t>
            </w:r>
          </w:p>
        </w:tc>
        <w:tc>
          <w:tcPr>
            <w:tcW w:w="623" w:type="dxa"/>
            <w:tcBorders>
              <w:top w:val="single" w:sz="8" w:space="0" w:color="A5A5A5"/>
              <w:left w:val="single" w:sz="8" w:space="0" w:color="A5A5A5"/>
              <w:bottom w:val="single" w:sz="8" w:space="0" w:color="A5A5A5"/>
              <w:right w:val="single" w:sz="8" w:space="0" w:color="A5A5A5"/>
            </w:tcBorders>
            <w:shd w:val="clear" w:color="auto" w:fill="auto"/>
          </w:tcPr>
          <w:p w:rsidR="00022B34" w:rsidRPr="00031E89" w:rsidRDefault="00022B34" w:rsidP="00A65295">
            <w:pPr>
              <w:tabs>
                <w:tab w:val="left" w:pos="540"/>
                <w:tab w:val="left" w:pos="1080"/>
              </w:tabs>
              <w:ind w:left="360" w:hanging="360"/>
              <w:rPr>
                <w:rFonts w:ascii="Cambria" w:hAnsi="Cambria"/>
                <w:sz w:val="16"/>
              </w:rPr>
            </w:pPr>
            <w:r w:rsidRPr="00031E89">
              <w:rPr>
                <w:rFonts w:ascii="Cambria" w:hAnsi="Cambria"/>
                <w:sz w:val="16"/>
              </w:rPr>
              <w:t>69</w:t>
            </w:r>
          </w:p>
        </w:tc>
      </w:tr>
    </w:tbl>
    <w:p w:rsidR="00031E89" w:rsidRPr="00A65295" w:rsidRDefault="00031E89" w:rsidP="00031E89">
      <w:pPr>
        <w:spacing w:after="0" w:line="276" w:lineRule="auto"/>
        <w:jc w:val="both"/>
        <w:rPr>
          <w:rFonts w:ascii="Cambria" w:hAnsi="Cambria"/>
          <w:sz w:val="20"/>
        </w:rPr>
      </w:pPr>
      <w:r w:rsidRPr="00D7460F">
        <w:rPr>
          <w:rFonts w:ascii="Cambria" w:hAnsi="Cambria"/>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34" w:rsidRPr="00A65295" w:rsidRDefault="00022B34" w:rsidP="00A65295">
      <w:pPr>
        <w:tabs>
          <w:tab w:val="left" w:pos="540"/>
          <w:tab w:val="left" w:pos="1080"/>
        </w:tabs>
        <w:ind w:left="360" w:hanging="360"/>
        <w:rPr>
          <w:rFonts w:ascii="Cambria" w:hAnsi="Cambria"/>
          <w:sz w:val="20"/>
        </w:rPr>
      </w:pPr>
    </w:p>
    <w:p w:rsidR="00423398" w:rsidRPr="00A65295" w:rsidRDefault="00423398" w:rsidP="00A65295">
      <w:pPr>
        <w:spacing w:after="0" w:line="276" w:lineRule="auto"/>
        <w:ind w:left="360" w:hanging="360"/>
        <w:rPr>
          <w:rFonts w:ascii="Cambria" w:hAnsi="Cambria"/>
          <w:sz w:val="22"/>
          <w:szCs w:val="22"/>
          <w:lang w:val="en-US"/>
        </w:rPr>
      </w:pPr>
    </w:p>
    <w:sectPr w:rsidR="00423398" w:rsidRPr="00A65295" w:rsidSect="00A65295">
      <w:type w:val="continuous"/>
      <w:pgSz w:w="11906" w:h="16838"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31" w:rsidRDefault="004D4A31" w:rsidP="006F3DE6">
      <w:pPr>
        <w:spacing w:after="0" w:line="240" w:lineRule="auto"/>
      </w:pPr>
      <w:r>
        <w:separator/>
      </w:r>
    </w:p>
  </w:endnote>
  <w:endnote w:type="continuationSeparator" w:id="0">
    <w:p w:rsidR="004D4A31" w:rsidRDefault="004D4A31" w:rsidP="006F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FE" w:rsidRPr="00AB2289" w:rsidRDefault="008544FE">
    <w:pPr>
      <w:pStyle w:val="Footer"/>
      <w:rPr>
        <w:rFonts w:ascii="Cambria" w:hAnsi="Cambria"/>
      </w:rPr>
    </w:pPr>
    <w:r w:rsidRPr="00AB2289">
      <w:rPr>
        <w:rFonts w:ascii="Cambria" w:hAnsi="Cambria"/>
        <w:noProof/>
        <w:lang w:val="en-US"/>
      </w:rPr>
      <mc:AlternateContent>
        <mc:Choice Requires="wpg">
          <w:drawing>
            <wp:anchor distT="0" distB="0" distL="114300" distR="114300" simplePos="0" relativeHeight="251659264" behindDoc="0" locked="0" layoutInCell="1" allowOverlap="1" wp14:anchorId="2A2F490C" wp14:editId="73120F9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4FE" w:rsidRDefault="008544FE" w:rsidP="008544FE">
                            <w:pPr>
                              <w:pStyle w:val="Footer"/>
                              <w:tabs>
                                <w:tab w:val="clear" w:pos="4680"/>
                                <w:tab w:val="clear" w:pos="9360"/>
                              </w:tabs>
                              <w:jc w:val="right"/>
                            </w:pPr>
                            <w:r>
                              <w:rPr>
                                <w:caps/>
                                <w:color w:val="808080" w:themeColor="background1" w:themeShade="80"/>
                                <w:sz w:val="20"/>
                                <w:szCs w:val="20"/>
                              </w:rPr>
                              <w:t> | </w:t>
                            </w:r>
                            <w:sdt>
                              <w:sdtPr>
                                <w:rPr>
                                  <w:color w:val="808080" w:themeColor="background1" w:themeShade="80"/>
                                  <w:sz w:val="20"/>
                                  <w:szCs w:val="20"/>
                                </w:rPr>
                                <w:alias w:val="Subtitle"/>
                                <w:tag w:val=""/>
                                <w:id w:val="-1116590480"/>
                                <w:showingPlcHdr/>
                                <w:dataBinding w:prefixMappings="xmlns:ns0='http://purl.org/dc/elements/1.1/' xmlns:ns1='http://schemas.openxmlformats.org/package/2006/metadata/core-properties' " w:xpath="/ns1:coreProperties[1]/ns0:subject[1]" w:storeItemID="{6C3C8BC8-F283-45AE-878A-BAB7291924A1}"/>
                                <w:text/>
                              </w:sdtPr>
                              <w:sdtEndPr/>
                              <w:sdtContent>
                                <w:r w:rsidR="005C0818">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A2F490C"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544FE" w:rsidRDefault="008544FE" w:rsidP="008544FE">
                      <w:pPr>
                        <w:pStyle w:val="Footer"/>
                        <w:tabs>
                          <w:tab w:val="clear" w:pos="4680"/>
                          <w:tab w:val="clear" w:pos="9360"/>
                        </w:tabs>
                        <w:jc w:val="right"/>
                      </w:pPr>
                      <w:r>
                        <w:rPr>
                          <w:caps/>
                          <w:color w:val="808080" w:themeColor="background1" w:themeShade="80"/>
                          <w:sz w:val="20"/>
                          <w:szCs w:val="20"/>
                        </w:rPr>
                        <w:t> | </w:t>
                      </w:r>
                      <w:sdt>
                        <w:sdtPr>
                          <w:rPr>
                            <w:color w:val="808080" w:themeColor="background1" w:themeShade="80"/>
                            <w:sz w:val="20"/>
                            <w:szCs w:val="20"/>
                          </w:rPr>
                          <w:alias w:val="Subtitle"/>
                          <w:tag w:val=""/>
                          <w:id w:val="-1116590480"/>
                          <w:showingPlcHdr/>
                          <w:dataBinding w:prefixMappings="xmlns:ns0='http://purl.org/dc/elements/1.1/' xmlns:ns1='http://schemas.openxmlformats.org/package/2006/metadata/core-properties' " w:xpath="/ns1:coreProperties[1]/ns0:subject[1]" w:storeItemID="{6C3C8BC8-F283-45AE-878A-BAB7291924A1}"/>
                          <w:text/>
                        </w:sdtPr>
                        <w:sdtEndPr/>
                        <w:sdtContent>
                          <w:r w:rsidR="005C0818">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31" w:rsidRDefault="004D4A31" w:rsidP="006F3DE6">
      <w:pPr>
        <w:spacing w:after="0" w:line="240" w:lineRule="auto"/>
      </w:pPr>
      <w:r>
        <w:separator/>
      </w:r>
    </w:p>
  </w:footnote>
  <w:footnote w:type="continuationSeparator" w:id="0">
    <w:p w:rsidR="004D4A31" w:rsidRDefault="004D4A31" w:rsidP="006F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E6" w:rsidRPr="006F3DE6" w:rsidRDefault="004D4A31">
    <w:pPr>
      <w:pBdr>
        <w:left w:val="single" w:sz="12" w:space="11" w:color="7CCA62" w:themeColor="accent1"/>
      </w:pBdr>
      <w:tabs>
        <w:tab w:val="left" w:pos="3620"/>
        <w:tab w:val="left" w:pos="3964"/>
      </w:tabs>
      <w:spacing w:after="0"/>
      <w:rPr>
        <w:rFonts w:ascii="Cambria" w:eastAsiaTheme="majorEastAsia" w:hAnsi="Cambria" w:cstheme="majorBidi"/>
        <w:b/>
        <w:color w:val="000000" w:themeColor="text1"/>
        <w:sz w:val="22"/>
        <w:szCs w:val="26"/>
      </w:rPr>
    </w:pPr>
    <w:sdt>
      <w:sdtPr>
        <w:rPr>
          <w:rFonts w:ascii="Cambria" w:eastAsiaTheme="majorEastAsia" w:hAnsi="Cambria" w:cstheme="majorBidi"/>
          <w:b/>
          <w:color w:val="00B050"/>
          <w:sz w:val="22"/>
          <w:szCs w:val="26"/>
        </w:rPr>
        <w:alias w:val="Title"/>
        <w:tag w:val=""/>
        <w:id w:val="-1426254233"/>
        <w:placeholder>
          <w:docPart w:val="2EB92B6CFDF246F1A54F659BAE2FD15F"/>
        </w:placeholder>
        <w:dataBinding w:prefixMappings="xmlns:ns0='http://purl.org/dc/elements/1.1/' xmlns:ns1='http://schemas.openxmlformats.org/package/2006/metadata/core-properties' " w:xpath="/ns1:coreProperties[1]/ns0:title[1]" w:storeItemID="{6C3C8BC8-F283-45AE-878A-BAB7291924A1}"/>
        <w:text/>
      </w:sdtPr>
      <w:sdtEndPr/>
      <w:sdtContent>
        <w:r w:rsidR="006F3DE6" w:rsidRPr="006F3DE6">
          <w:rPr>
            <w:rFonts w:ascii="Cambria" w:eastAsiaTheme="majorEastAsia" w:hAnsi="Cambria" w:cstheme="majorBidi"/>
            <w:b/>
            <w:color w:val="00B050"/>
            <w:sz w:val="22"/>
            <w:szCs w:val="26"/>
          </w:rPr>
          <w:t>Eastern Samar State University-Graduate School</w:t>
        </w:r>
      </w:sdtContent>
    </w:sdt>
  </w:p>
  <w:p w:rsidR="006F3DE6" w:rsidRPr="006F3DE6" w:rsidRDefault="006F3DE6">
    <w:pPr>
      <w:pBdr>
        <w:left w:val="single" w:sz="12" w:space="11" w:color="7CCA62" w:themeColor="accent1"/>
      </w:pBdr>
      <w:tabs>
        <w:tab w:val="left" w:pos="3620"/>
        <w:tab w:val="left" w:pos="3964"/>
      </w:tabs>
      <w:spacing w:after="0"/>
      <w:rPr>
        <w:rFonts w:ascii="Cambria" w:eastAsiaTheme="majorEastAsia" w:hAnsi="Cambria" w:cstheme="majorBidi"/>
        <w:color w:val="000000" w:themeColor="text1"/>
        <w:sz w:val="22"/>
        <w:szCs w:val="26"/>
      </w:rPr>
    </w:pPr>
    <w:r w:rsidRPr="006F3DE6">
      <w:rPr>
        <w:rFonts w:ascii="Cambria" w:eastAsiaTheme="majorEastAsia" w:hAnsi="Cambria" w:cstheme="majorBidi"/>
        <w:color w:val="000000" w:themeColor="text1"/>
        <w:sz w:val="22"/>
        <w:szCs w:val="26"/>
      </w:rPr>
      <w:t>MAED 602: STATISTICAL METHODS (2</w:t>
    </w:r>
    <w:r w:rsidRPr="006F3DE6">
      <w:rPr>
        <w:rFonts w:ascii="Cambria" w:eastAsiaTheme="majorEastAsia" w:hAnsi="Cambria" w:cstheme="majorBidi"/>
        <w:color w:val="000000" w:themeColor="text1"/>
        <w:sz w:val="22"/>
        <w:szCs w:val="26"/>
        <w:vertAlign w:val="superscript"/>
      </w:rPr>
      <w:t>nd</w:t>
    </w:r>
    <w:r w:rsidRPr="006F3DE6">
      <w:rPr>
        <w:rFonts w:ascii="Cambria" w:eastAsiaTheme="majorEastAsia" w:hAnsi="Cambria" w:cstheme="majorBidi"/>
        <w:color w:val="000000" w:themeColor="text1"/>
        <w:sz w:val="22"/>
        <w:szCs w:val="26"/>
      </w:rPr>
      <w:t xml:space="preserve"> Term, AY 2016-2017)</w:t>
    </w:r>
  </w:p>
  <w:p w:rsidR="006F3DE6" w:rsidRPr="006F3DE6" w:rsidRDefault="006F3DE6">
    <w:pPr>
      <w:pStyle w:val="Header"/>
      <w:rPr>
        <w:rFonts w:ascii="Cambria" w:hAnsi="Cambria"/>
        <w:color w:val="000000" w:themeColor="text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C9F"/>
    <w:multiLevelType w:val="hybridMultilevel"/>
    <w:tmpl w:val="7966CE6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829"/>
    <w:multiLevelType w:val="hybridMultilevel"/>
    <w:tmpl w:val="A722561E"/>
    <w:lvl w:ilvl="0" w:tplc="1CB826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5275E"/>
    <w:multiLevelType w:val="hybridMultilevel"/>
    <w:tmpl w:val="95845F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3E11C29"/>
    <w:multiLevelType w:val="hybridMultilevel"/>
    <w:tmpl w:val="022CAB6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714AA"/>
    <w:multiLevelType w:val="hybridMultilevel"/>
    <w:tmpl w:val="05A4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F34D7"/>
    <w:multiLevelType w:val="hybridMultilevel"/>
    <w:tmpl w:val="B9E653BE"/>
    <w:lvl w:ilvl="0" w:tplc="2D161E2C">
      <w:start w:val="1"/>
      <w:numFmt w:val="decimal"/>
      <w:lvlText w:val="%1."/>
      <w:lvlJc w:val="left"/>
      <w:pPr>
        <w:ind w:left="720" w:hanging="360"/>
      </w:pPr>
      <w:rPr>
        <w:rFonts w:asciiTheme="majorHAnsi" w:eastAsiaTheme="minorHAnsi" w:hAnsiTheme="maj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C605513"/>
    <w:multiLevelType w:val="hybridMultilevel"/>
    <w:tmpl w:val="58C4CA6C"/>
    <w:lvl w:ilvl="0" w:tplc="28883000">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4B01C77"/>
    <w:multiLevelType w:val="hybridMultilevel"/>
    <w:tmpl w:val="FF700C8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A0C30"/>
    <w:multiLevelType w:val="hybridMultilevel"/>
    <w:tmpl w:val="0F2A4340"/>
    <w:lvl w:ilvl="0" w:tplc="3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C61E4"/>
    <w:multiLevelType w:val="hybridMultilevel"/>
    <w:tmpl w:val="855C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0"/>
  </w:num>
  <w:num w:numId="6">
    <w:abstractNumId w:val="7"/>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E6"/>
    <w:rsid w:val="00022B34"/>
    <w:rsid w:val="00031E89"/>
    <w:rsid w:val="00055492"/>
    <w:rsid w:val="00057F4D"/>
    <w:rsid w:val="003264B3"/>
    <w:rsid w:val="00393384"/>
    <w:rsid w:val="003A7438"/>
    <w:rsid w:val="00423398"/>
    <w:rsid w:val="00474E2C"/>
    <w:rsid w:val="004D48C9"/>
    <w:rsid w:val="004D4A31"/>
    <w:rsid w:val="004F7E9A"/>
    <w:rsid w:val="0054358E"/>
    <w:rsid w:val="005C0818"/>
    <w:rsid w:val="006F3DE6"/>
    <w:rsid w:val="00703A64"/>
    <w:rsid w:val="00815587"/>
    <w:rsid w:val="008207F4"/>
    <w:rsid w:val="008544FE"/>
    <w:rsid w:val="00946E00"/>
    <w:rsid w:val="00973E43"/>
    <w:rsid w:val="00991D8D"/>
    <w:rsid w:val="00A13743"/>
    <w:rsid w:val="00A65295"/>
    <w:rsid w:val="00AB2289"/>
    <w:rsid w:val="00CB30B7"/>
    <w:rsid w:val="00D32375"/>
    <w:rsid w:val="00DB2E06"/>
    <w:rsid w:val="00DC451C"/>
    <w:rsid w:val="00DC68E3"/>
    <w:rsid w:val="00EB11F1"/>
    <w:rsid w:val="00EE4DD1"/>
    <w:rsid w:val="00F0334B"/>
    <w:rsid w:val="00F206A4"/>
    <w:rsid w:val="00F20AE9"/>
    <w:rsid w:val="00FC148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8934"/>
  <w15:chartTrackingRefBased/>
  <w15:docId w15:val="{8E250FFB-6ABA-4EBC-9B65-AC525A57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PH" w:eastAsia="en-US" w:bidi="ar-SA"/>
      </w:rPr>
    </w:rPrDefault>
    <w:pPrDefault>
      <w:pPr>
        <w:spacing w:after="16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3DE6"/>
  </w:style>
  <w:style w:type="paragraph" w:styleId="Heading1">
    <w:name w:val="heading 1"/>
    <w:basedOn w:val="Normal"/>
    <w:next w:val="Normal"/>
    <w:link w:val="Heading1Char"/>
    <w:uiPriority w:val="9"/>
    <w:qFormat/>
    <w:rsid w:val="006F3DE6"/>
    <w:pPr>
      <w:keepNext/>
      <w:keepLines/>
      <w:spacing w:before="320" w:after="80" w:line="240" w:lineRule="auto"/>
      <w:jc w:val="center"/>
      <w:outlineLvl w:val="0"/>
    </w:pPr>
    <w:rPr>
      <w:rFonts w:asciiTheme="majorHAnsi" w:eastAsiaTheme="majorEastAsia" w:hAnsiTheme="majorHAnsi" w:cstheme="majorBidi"/>
      <w:color w:val="54A738" w:themeColor="accent1" w:themeShade="BF"/>
      <w:sz w:val="40"/>
      <w:szCs w:val="40"/>
    </w:rPr>
  </w:style>
  <w:style w:type="paragraph" w:styleId="Heading2">
    <w:name w:val="heading 2"/>
    <w:basedOn w:val="Normal"/>
    <w:next w:val="Normal"/>
    <w:link w:val="Heading2Char"/>
    <w:uiPriority w:val="9"/>
    <w:semiHidden/>
    <w:unhideWhenUsed/>
    <w:qFormat/>
    <w:rsid w:val="006F3DE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F3DE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F3DE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F3DE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F3DE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F3DE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F3DE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F3DE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E6"/>
  </w:style>
  <w:style w:type="paragraph" w:styleId="Footer">
    <w:name w:val="footer"/>
    <w:basedOn w:val="Normal"/>
    <w:link w:val="FooterChar"/>
    <w:uiPriority w:val="99"/>
    <w:unhideWhenUsed/>
    <w:rsid w:val="006F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E6"/>
  </w:style>
  <w:style w:type="character" w:customStyle="1" w:styleId="Heading1Char">
    <w:name w:val="Heading 1 Char"/>
    <w:basedOn w:val="DefaultParagraphFont"/>
    <w:link w:val="Heading1"/>
    <w:uiPriority w:val="9"/>
    <w:rsid w:val="006F3DE6"/>
    <w:rPr>
      <w:rFonts w:asciiTheme="majorHAnsi" w:eastAsiaTheme="majorEastAsia" w:hAnsiTheme="majorHAnsi" w:cstheme="majorBidi"/>
      <w:color w:val="54A738" w:themeColor="accent1" w:themeShade="BF"/>
      <w:sz w:val="40"/>
      <w:szCs w:val="40"/>
    </w:rPr>
  </w:style>
  <w:style w:type="character" w:customStyle="1" w:styleId="Heading2Char">
    <w:name w:val="Heading 2 Char"/>
    <w:basedOn w:val="DefaultParagraphFont"/>
    <w:link w:val="Heading2"/>
    <w:uiPriority w:val="9"/>
    <w:semiHidden/>
    <w:rsid w:val="006F3DE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F3DE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F3DE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F3DE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F3DE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F3DE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F3DE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F3DE6"/>
    <w:rPr>
      <w:b/>
      <w:bCs/>
      <w:i/>
      <w:iCs/>
    </w:rPr>
  </w:style>
  <w:style w:type="paragraph" w:styleId="Caption">
    <w:name w:val="caption"/>
    <w:basedOn w:val="Normal"/>
    <w:next w:val="Normal"/>
    <w:uiPriority w:val="35"/>
    <w:semiHidden/>
    <w:unhideWhenUsed/>
    <w:qFormat/>
    <w:rsid w:val="006F3DE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3DE6"/>
    <w:pPr>
      <w:pBdr>
        <w:top w:val="single" w:sz="6" w:space="8" w:color="00B050" w:themeColor="accent3"/>
        <w:bottom w:val="single" w:sz="6" w:space="8" w:color="00B050" w:themeColor="accent3"/>
      </w:pBdr>
      <w:spacing w:after="400" w:line="240" w:lineRule="auto"/>
      <w:contextualSpacing/>
      <w:jc w:val="center"/>
    </w:pPr>
    <w:rPr>
      <w:rFonts w:asciiTheme="majorHAnsi" w:eastAsiaTheme="majorEastAsia" w:hAnsiTheme="majorHAnsi" w:cstheme="majorBidi"/>
      <w:caps/>
      <w:color w:val="00B050" w:themeColor="text2"/>
      <w:spacing w:val="30"/>
      <w:sz w:val="72"/>
      <w:szCs w:val="72"/>
    </w:rPr>
  </w:style>
  <w:style w:type="character" w:customStyle="1" w:styleId="TitleChar">
    <w:name w:val="Title Char"/>
    <w:basedOn w:val="DefaultParagraphFont"/>
    <w:link w:val="Title"/>
    <w:uiPriority w:val="10"/>
    <w:rsid w:val="006F3DE6"/>
    <w:rPr>
      <w:rFonts w:asciiTheme="majorHAnsi" w:eastAsiaTheme="majorEastAsia" w:hAnsiTheme="majorHAnsi" w:cstheme="majorBidi"/>
      <w:caps/>
      <w:color w:val="00B050" w:themeColor="text2"/>
      <w:spacing w:val="30"/>
      <w:sz w:val="72"/>
      <w:szCs w:val="72"/>
    </w:rPr>
  </w:style>
  <w:style w:type="paragraph" w:styleId="Subtitle">
    <w:name w:val="Subtitle"/>
    <w:basedOn w:val="Normal"/>
    <w:next w:val="Normal"/>
    <w:link w:val="SubtitleChar"/>
    <w:uiPriority w:val="11"/>
    <w:qFormat/>
    <w:rsid w:val="006F3DE6"/>
    <w:pPr>
      <w:numPr>
        <w:ilvl w:val="1"/>
      </w:numPr>
      <w:jc w:val="center"/>
    </w:pPr>
    <w:rPr>
      <w:color w:val="00B050" w:themeColor="text2"/>
      <w:sz w:val="28"/>
      <w:szCs w:val="28"/>
    </w:rPr>
  </w:style>
  <w:style w:type="character" w:customStyle="1" w:styleId="SubtitleChar">
    <w:name w:val="Subtitle Char"/>
    <w:basedOn w:val="DefaultParagraphFont"/>
    <w:link w:val="Subtitle"/>
    <w:uiPriority w:val="11"/>
    <w:rsid w:val="006F3DE6"/>
    <w:rPr>
      <w:color w:val="00B050" w:themeColor="text2"/>
      <w:sz w:val="28"/>
      <w:szCs w:val="28"/>
    </w:rPr>
  </w:style>
  <w:style w:type="character" w:styleId="Strong">
    <w:name w:val="Strong"/>
    <w:basedOn w:val="DefaultParagraphFont"/>
    <w:uiPriority w:val="22"/>
    <w:qFormat/>
    <w:rsid w:val="006F3DE6"/>
    <w:rPr>
      <w:b/>
      <w:bCs/>
    </w:rPr>
  </w:style>
  <w:style w:type="character" w:styleId="Emphasis">
    <w:name w:val="Emphasis"/>
    <w:basedOn w:val="DefaultParagraphFont"/>
    <w:uiPriority w:val="20"/>
    <w:qFormat/>
    <w:rsid w:val="006F3DE6"/>
    <w:rPr>
      <w:i/>
      <w:iCs/>
      <w:color w:val="000000" w:themeColor="text1"/>
    </w:rPr>
  </w:style>
  <w:style w:type="paragraph" w:styleId="NoSpacing">
    <w:name w:val="No Spacing"/>
    <w:uiPriority w:val="1"/>
    <w:qFormat/>
    <w:rsid w:val="006F3DE6"/>
    <w:pPr>
      <w:spacing w:after="0" w:line="240" w:lineRule="auto"/>
    </w:pPr>
  </w:style>
  <w:style w:type="paragraph" w:styleId="Quote">
    <w:name w:val="Quote"/>
    <w:basedOn w:val="Normal"/>
    <w:next w:val="Normal"/>
    <w:link w:val="QuoteChar"/>
    <w:uiPriority w:val="29"/>
    <w:qFormat/>
    <w:rsid w:val="006F3DE6"/>
    <w:pPr>
      <w:spacing w:before="160"/>
      <w:ind w:left="720" w:right="720"/>
      <w:jc w:val="center"/>
    </w:pPr>
    <w:rPr>
      <w:i/>
      <w:iCs/>
      <w:color w:val="00833B" w:themeColor="accent3" w:themeShade="BF"/>
      <w:sz w:val="24"/>
      <w:szCs w:val="24"/>
    </w:rPr>
  </w:style>
  <w:style w:type="character" w:customStyle="1" w:styleId="QuoteChar">
    <w:name w:val="Quote Char"/>
    <w:basedOn w:val="DefaultParagraphFont"/>
    <w:link w:val="Quote"/>
    <w:uiPriority w:val="29"/>
    <w:rsid w:val="006F3DE6"/>
    <w:rPr>
      <w:i/>
      <w:iCs/>
      <w:color w:val="00833B" w:themeColor="accent3" w:themeShade="BF"/>
      <w:sz w:val="24"/>
      <w:szCs w:val="24"/>
    </w:rPr>
  </w:style>
  <w:style w:type="paragraph" w:styleId="IntenseQuote">
    <w:name w:val="Intense Quote"/>
    <w:basedOn w:val="Normal"/>
    <w:next w:val="Normal"/>
    <w:link w:val="IntenseQuoteChar"/>
    <w:uiPriority w:val="30"/>
    <w:qFormat/>
    <w:rsid w:val="006F3DE6"/>
    <w:pPr>
      <w:spacing w:before="160" w:line="276" w:lineRule="auto"/>
      <w:ind w:left="936" w:right="936"/>
      <w:jc w:val="center"/>
    </w:pPr>
    <w:rPr>
      <w:rFonts w:asciiTheme="majorHAnsi" w:eastAsiaTheme="majorEastAsia" w:hAnsiTheme="majorHAnsi" w:cstheme="majorBidi"/>
      <w:caps/>
      <w:color w:val="54A738" w:themeColor="accent1" w:themeShade="BF"/>
      <w:sz w:val="28"/>
      <w:szCs w:val="28"/>
    </w:rPr>
  </w:style>
  <w:style w:type="character" w:customStyle="1" w:styleId="IntenseQuoteChar">
    <w:name w:val="Intense Quote Char"/>
    <w:basedOn w:val="DefaultParagraphFont"/>
    <w:link w:val="IntenseQuote"/>
    <w:uiPriority w:val="30"/>
    <w:rsid w:val="006F3DE6"/>
    <w:rPr>
      <w:rFonts w:asciiTheme="majorHAnsi" w:eastAsiaTheme="majorEastAsia" w:hAnsiTheme="majorHAnsi" w:cstheme="majorBidi"/>
      <w:caps/>
      <w:color w:val="54A738" w:themeColor="accent1" w:themeShade="BF"/>
      <w:sz w:val="28"/>
      <w:szCs w:val="28"/>
    </w:rPr>
  </w:style>
  <w:style w:type="character" w:styleId="SubtleEmphasis">
    <w:name w:val="Subtle Emphasis"/>
    <w:basedOn w:val="DefaultParagraphFont"/>
    <w:uiPriority w:val="19"/>
    <w:qFormat/>
    <w:rsid w:val="006F3DE6"/>
    <w:rPr>
      <w:i/>
      <w:iCs/>
      <w:color w:val="595959" w:themeColor="text1" w:themeTint="A6"/>
    </w:rPr>
  </w:style>
  <w:style w:type="character" w:styleId="IntenseEmphasis">
    <w:name w:val="Intense Emphasis"/>
    <w:basedOn w:val="DefaultParagraphFont"/>
    <w:uiPriority w:val="21"/>
    <w:qFormat/>
    <w:rsid w:val="006F3DE6"/>
    <w:rPr>
      <w:b/>
      <w:bCs/>
      <w:i/>
      <w:iCs/>
      <w:color w:val="auto"/>
    </w:rPr>
  </w:style>
  <w:style w:type="character" w:styleId="SubtleReference">
    <w:name w:val="Subtle Reference"/>
    <w:basedOn w:val="DefaultParagraphFont"/>
    <w:uiPriority w:val="31"/>
    <w:qFormat/>
    <w:rsid w:val="006F3D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3DE6"/>
    <w:rPr>
      <w:b/>
      <w:bCs/>
      <w:caps w:val="0"/>
      <w:smallCaps/>
      <w:color w:val="auto"/>
      <w:spacing w:val="0"/>
      <w:u w:val="single"/>
    </w:rPr>
  </w:style>
  <w:style w:type="character" w:styleId="BookTitle">
    <w:name w:val="Book Title"/>
    <w:basedOn w:val="DefaultParagraphFont"/>
    <w:uiPriority w:val="33"/>
    <w:qFormat/>
    <w:rsid w:val="006F3DE6"/>
    <w:rPr>
      <w:b/>
      <w:bCs/>
      <w:caps w:val="0"/>
      <w:smallCaps/>
      <w:spacing w:val="0"/>
    </w:rPr>
  </w:style>
  <w:style w:type="paragraph" w:styleId="TOCHeading">
    <w:name w:val="TOC Heading"/>
    <w:basedOn w:val="Heading1"/>
    <w:next w:val="Normal"/>
    <w:uiPriority w:val="39"/>
    <w:semiHidden/>
    <w:unhideWhenUsed/>
    <w:qFormat/>
    <w:rsid w:val="006F3DE6"/>
    <w:pPr>
      <w:outlineLvl w:val="9"/>
    </w:pPr>
  </w:style>
  <w:style w:type="table" w:styleId="TableGrid">
    <w:name w:val="Table Grid"/>
    <w:basedOn w:val="TableNormal"/>
    <w:uiPriority w:val="59"/>
    <w:rsid w:val="006F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F4D"/>
    <w:pPr>
      <w:ind w:left="720"/>
      <w:contextualSpacing/>
    </w:pPr>
  </w:style>
  <w:style w:type="character" w:styleId="PlaceholderText">
    <w:name w:val="Placeholder Text"/>
    <w:basedOn w:val="DefaultParagraphFont"/>
    <w:uiPriority w:val="99"/>
    <w:semiHidden/>
    <w:rsid w:val="00DC451C"/>
    <w:rPr>
      <w:color w:val="808080"/>
    </w:rPr>
  </w:style>
  <w:style w:type="paragraph" w:styleId="BalloonText">
    <w:name w:val="Balloon Text"/>
    <w:basedOn w:val="Normal"/>
    <w:link w:val="BalloonTextChar"/>
    <w:uiPriority w:val="99"/>
    <w:semiHidden/>
    <w:unhideWhenUsed/>
    <w:rsid w:val="0003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B92B6CFDF246F1A54F659BAE2FD15F"/>
        <w:category>
          <w:name w:val="General"/>
          <w:gallery w:val="placeholder"/>
        </w:category>
        <w:types>
          <w:type w:val="bbPlcHdr"/>
        </w:types>
        <w:behaviors>
          <w:behavior w:val="content"/>
        </w:behaviors>
        <w:guid w:val="{C39A5889-FBC3-4A9F-B7A3-6703CBA12CE7}"/>
      </w:docPartPr>
      <w:docPartBody>
        <w:p w:rsidR="00947BA0" w:rsidRDefault="00CB6B79" w:rsidP="00CB6B79">
          <w:pPr>
            <w:pStyle w:val="2EB92B6CFDF246F1A54F659BAE2FD15F"/>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79"/>
    <w:rsid w:val="00384072"/>
    <w:rsid w:val="00780DF0"/>
    <w:rsid w:val="008A02D4"/>
    <w:rsid w:val="00947BA0"/>
    <w:rsid w:val="00A37EC1"/>
    <w:rsid w:val="00AC07FC"/>
    <w:rsid w:val="00CB6B79"/>
    <w:rsid w:val="00F23DF9"/>
    <w:rsid w:val="00F72D01"/>
    <w:rsid w:val="00F7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92B6CFDF246F1A54F659BAE2FD15F">
    <w:name w:val="2EB92B6CFDF246F1A54F659BAE2FD15F"/>
    <w:rsid w:val="00CB6B79"/>
  </w:style>
  <w:style w:type="character" w:styleId="PlaceholderText">
    <w:name w:val="Placeholder Text"/>
    <w:basedOn w:val="DefaultParagraphFont"/>
    <w:uiPriority w:val="99"/>
    <w:semiHidden/>
    <w:rsid w:val="00F23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0B050"/>
      </a:dk2>
      <a:lt2>
        <a:srgbClr val="DBEFF9"/>
      </a:lt2>
      <a:accent1>
        <a:srgbClr val="7CCA62"/>
      </a:accent1>
      <a:accent2>
        <a:srgbClr val="10CF9B"/>
      </a:accent2>
      <a:accent3>
        <a:srgbClr val="00B050"/>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Eastern Samar State University-Graduate School</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Samar State University-Graduate School</dc:title>
  <dc:subject/>
  <dc:creator>Von Christopher  G. Chua</dc:creator>
  <cp:keywords/>
  <dc:description/>
  <cp:lastModifiedBy>Von Christopher  G. Chua</cp:lastModifiedBy>
  <cp:revision>3</cp:revision>
  <cp:lastPrinted>2017-03-02T02:50:00Z</cp:lastPrinted>
  <dcterms:created xsi:type="dcterms:W3CDTF">2017-03-02T02:32:00Z</dcterms:created>
  <dcterms:modified xsi:type="dcterms:W3CDTF">2017-03-02T02:50:00Z</dcterms:modified>
</cp:coreProperties>
</file>